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14" w:rsidRPr="00F12CBE" w:rsidRDefault="00DE4714" w:rsidP="00833F66">
      <w:pPr>
        <w:jc w:val="center"/>
        <w:rPr>
          <w:rFonts w:ascii="Arial" w:hAnsi="Arial" w:cs="Arial"/>
          <w:sz w:val="28"/>
          <w:szCs w:val="28"/>
        </w:rPr>
      </w:pPr>
    </w:p>
    <w:p w:rsidR="00F12CBE" w:rsidRDefault="00833F66" w:rsidP="00833F66">
      <w:pPr>
        <w:jc w:val="center"/>
        <w:rPr>
          <w:rFonts w:ascii="Arial" w:hAnsi="Arial" w:cs="Arial"/>
          <w:sz w:val="28"/>
          <w:szCs w:val="28"/>
        </w:rPr>
      </w:pPr>
      <w:bookmarkStart w:id="0" w:name="_Hlk36808708"/>
      <w:r w:rsidRPr="00F12CBE">
        <w:rPr>
          <w:rFonts w:ascii="Arial" w:hAnsi="Arial" w:cs="Arial"/>
          <w:sz w:val="28"/>
          <w:szCs w:val="28"/>
        </w:rPr>
        <w:t xml:space="preserve">COMMUNIQUE DU PRESIDENT DU TRIBUNAL DE COMMERCE </w:t>
      </w:r>
    </w:p>
    <w:p w:rsidR="00833F66" w:rsidRPr="00F12CBE" w:rsidRDefault="00833F66" w:rsidP="00833F66">
      <w:pPr>
        <w:jc w:val="center"/>
        <w:rPr>
          <w:rFonts w:ascii="Arial" w:hAnsi="Arial" w:cs="Arial"/>
          <w:sz w:val="28"/>
          <w:szCs w:val="28"/>
        </w:rPr>
      </w:pPr>
      <w:r w:rsidRPr="00F12CBE">
        <w:rPr>
          <w:rFonts w:ascii="Arial" w:hAnsi="Arial" w:cs="Arial"/>
          <w:sz w:val="28"/>
          <w:szCs w:val="28"/>
        </w:rPr>
        <w:t xml:space="preserve">DE CRETEIL </w:t>
      </w:r>
    </w:p>
    <w:p w:rsidR="00833F66" w:rsidRDefault="00833F66" w:rsidP="00BA2067">
      <w:pPr>
        <w:pStyle w:val="NormalWeb"/>
        <w:spacing w:before="0" w:beforeAutospacing="0" w:after="0" w:afterAutospacing="0"/>
        <w:rPr>
          <w:rFonts w:ascii="Arial" w:hAnsi="Arial" w:cs="Arial"/>
          <w:bCs/>
          <w:color w:val="000000"/>
          <w:lang w:eastAsia="en-US"/>
        </w:rPr>
      </w:pPr>
    </w:p>
    <w:p w:rsidR="00DE4714" w:rsidRDefault="00DE4714" w:rsidP="00BA2067">
      <w:pPr>
        <w:pStyle w:val="NormalWeb"/>
        <w:spacing w:before="0" w:beforeAutospacing="0" w:after="0" w:afterAutospacing="0"/>
        <w:rPr>
          <w:rFonts w:ascii="Arial" w:hAnsi="Arial" w:cs="Arial"/>
          <w:bCs/>
          <w:color w:val="000000"/>
          <w:lang w:eastAsia="en-US"/>
        </w:rPr>
      </w:pPr>
    </w:p>
    <w:p w:rsidR="00BA2067" w:rsidRPr="00E40BA6" w:rsidRDefault="00F22DAA" w:rsidP="00BA2067">
      <w:pPr>
        <w:pStyle w:val="NormalWeb"/>
        <w:spacing w:before="0" w:beforeAutospacing="0" w:after="0" w:afterAutospacing="0"/>
        <w:rPr>
          <w:rFonts w:ascii="Arial" w:hAnsi="Arial" w:cs="Arial"/>
          <w:bCs/>
          <w:color w:val="000000"/>
          <w:lang w:eastAsia="en-US"/>
        </w:rPr>
      </w:pPr>
      <w:r>
        <w:rPr>
          <w:rFonts w:ascii="Arial" w:hAnsi="Arial" w:cs="Arial"/>
          <w:bCs/>
          <w:color w:val="000000"/>
          <w:lang w:eastAsia="en-US"/>
        </w:rPr>
        <w:t xml:space="preserve">Dans le cadre de la grave crise que connait notre pays et par voie de conséquence notre économie, </w:t>
      </w:r>
      <w:r w:rsidR="00344D69">
        <w:rPr>
          <w:rFonts w:ascii="Arial" w:hAnsi="Arial" w:cs="Arial"/>
          <w:bCs/>
          <w:color w:val="000000"/>
          <w:lang w:eastAsia="en-US"/>
        </w:rPr>
        <w:t>François BURSAUX</w:t>
      </w:r>
      <w:r w:rsidR="00344D69">
        <w:rPr>
          <w:rFonts w:ascii="Arial" w:hAnsi="Arial" w:cs="Arial"/>
          <w:bCs/>
          <w:color w:val="000000"/>
          <w:lang w:eastAsia="en-US"/>
        </w:rPr>
        <w:t>,</w:t>
      </w:r>
      <w:r w:rsidR="00BA2067" w:rsidRPr="00E40BA6">
        <w:rPr>
          <w:rFonts w:ascii="Arial" w:hAnsi="Arial" w:cs="Arial"/>
          <w:bCs/>
          <w:color w:val="000000"/>
          <w:lang w:eastAsia="en-US"/>
        </w:rPr>
        <w:t xml:space="preserve"> Président du Tribunal de Commerce de C</w:t>
      </w:r>
      <w:r>
        <w:rPr>
          <w:rFonts w:ascii="Arial" w:hAnsi="Arial" w:cs="Arial"/>
          <w:bCs/>
          <w:color w:val="000000"/>
          <w:lang w:eastAsia="en-US"/>
        </w:rPr>
        <w:t>réteil</w:t>
      </w:r>
      <w:r w:rsidR="00417188">
        <w:rPr>
          <w:rFonts w:ascii="Arial" w:hAnsi="Arial" w:cs="Arial"/>
          <w:bCs/>
          <w:color w:val="000000"/>
          <w:lang w:eastAsia="en-US"/>
        </w:rPr>
        <w:t xml:space="preserve">, </w:t>
      </w:r>
      <w:r w:rsidR="00344D69" w:rsidRPr="00E40BA6">
        <w:rPr>
          <w:rFonts w:ascii="Arial" w:hAnsi="Arial" w:cs="Arial"/>
          <w:bCs/>
          <w:color w:val="000000"/>
          <w:lang w:eastAsia="en-US"/>
        </w:rPr>
        <w:t>souhaite</w:t>
      </w:r>
      <w:r w:rsidR="00BA2067" w:rsidRPr="00E40BA6">
        <w:rPr>
          <w:rFonts w:ascii="Arial" w:hAnsi="Arial" w:cs="Arial"/>
          <w:bCs/>
          <w:color w:val="000000"/>
          <w:lang w:eastAsia="en-US"/>
        </w:rPr>
        <w:t xml:space="preserve"> envoyer le message suivant à tous les professionnels du Val de </w:t>
      </w:r>
      <w:r w:rsidR="00833F66" w:rsidRPr="00E40BA6">
        <w:rPr>
          <w:rFonts w:ascii="Arial" w:hAnsi="Arial" w:cs="Arial"/>
          <w:bCs/>
          <w:color w:val="000000"/>
          <w:lang w:eastAsia="en-US"/>
        </w:rPr>
        <w:t>Marne</w:t>
      </w:r>
      <w:r w:rsidR="00833F66">
        <w:rPr>
          <w:rFonts w:ascii="Arial" w:hAnsi="Arial" w:cs="Arial"/>
          <w:bCs/>
          <w:color w:val="000000"/>
          <w:lang w:eastAsia="en-US"/>
        </w:rPr>
        <w:t> et à toutes les entreprises :</w:t>
      </w:r>
    </w:p>
    <w:p w:rsidR="00BA2067" w:rsidRPr="00E40BA6" w:rsidRDefault="00BA2067" w:rsidP="00BA2067">
      <w:pPr>
        <w:pStyle w:val="NormalWeb"/>
        <w:spacing w:before="0" w:beforeAutospacing="0" w:after="0" w:afterAutospacing="0"/>
        <w:rPr>
          <w:rFonts w:ascii="Arial" w:hAnsi="Arial" w:cs="Arial"/>
          <w:bCs/>
          <w:color w:val="000000"/>
          <w:lang w:eastAsia="en-US"/>
        </w:rPr>
      </w:pPr>
    </w:p>
    <w:p w:rsidR="00BA2067" w:rsidRPr="00E40BA6" w:rsidRDefault="00BA2067" w:rsidP="00BA2067">
      <w:pPr>
        <w:pStyle w:val="NormalWeb"/>
        <w:spacing w:before="0" w:beforeAutospacing="0" w:after="0" w:afterAutospacing="0"/>
        <w:rPr>
          <w:rFonts w:ascii="Arial" w:hAnsi="Arial" w:cs="Arial"/>
          <w:bCs/>
          <w:color w:val="000000"/>
          <w:lang w:eastAsia="en-US"/>
        </w:rPr>
      </w:pPr>
      <w:r w:rsidRPr="00E40BA6">
        <w:rPr>
          <w:rFonts w:ascii="Arial" w:hAnsi="Arial" w:cs="Arial"/>
          <w:bCs/>
          <w:color w:val="000000"/>
          <w:lang w:eastAsia="en-US"/>
        </w:rPr>
        <w:t xml:space="preserve">Suite à la loi du 23 mars 2020 prise dans le cadre des mesures d'urgence pour lutter contre le COVID-19, les premières ordonnances ont été </w:t>
      </w:r>
      <w:r w:rsidR="00833F66">
        <w:rPr>
          <w:rFonts w:ascii="Arial" w:hAnsi="Arial" w:cs="Arial"/>
          <w:bCs/>
          <w:color w:val="000000"/>
          <w:lang w:eastAsia="en-US"/>
        </w:rPr>
        <w:t>adoptées</w:t>
      </w:r>
      <w:r w:rsidRPr="00E40BA6">
        <w:rPr>
          <w:rFonts w:ascii="Arial" w:hAnsi="Arial" w:cs="Arial"/>
          <w:bCs/>
          <w:color w:val="000000"/>
          <w:lang w:eastAsia="en-US"/>
        </w:rPr>
        <w:t xml:space="preserve"> qui permettent à tous les tribunaux de commerce de traiter les dossiers les plus urgents par visioconférence ou devant un juge unique.</w:t>
      </w:r>
    </w:p>
    <w:p w:rsidR="00BA2067" w:rsidRPr="00E40BA6" w:rsidRDefault="00BA2067" w:rsidP="00BA2067">
      <w:pPr>
        <w:pStyle w:val="NormalWeb"/>
        <w:spacing w:before="0" w:beforeAutospacing="0" w:after="0" w:afterAutospacing="0"/>
        <w:rPr>
          <w:rFonts w:ascii="Arial" w:hAnsi="Arial" w:cs="Arial"/>
          <w:bCs/>
          <w:color w:val="000000"/>
          <w:lang w:eastAsia="en-US"/>
        </w:rPr>
      </w:pPr>
    </w:p>
    <w:p w:rsidR="00BA2067" w:rsidRPr="00E40BA6" w:rsidRDefault="00BA2067" w:rsidP="00BA2067">
      <w:pPr>
        <w:pStyle w:val="NormalWeb"/>
        <w:spacing w:before="0" w:beforeAutospacing="0" w:after="0" w:afterAutospacing="0"/>
        <w:rPr>
          <w:rFonts w:ascii="Arial" w:hAnsi="Arial" w:cs="Arial"/>
          <w:bCs/>
          <w:color w:val="000000"/>
          <w:lang w:eastAsia="en-US"/>
        </w:rPr>
      </w:pPr>
      <w:r w:rsidRPr="00E40BA6">
        <w:rPr>
          <w:rFonts w:ascii="Arial" w:hAnsi="Arial" w:cs="Arial"/>
          <w:bCs/>
          <w:color w:val="000000"/>
          <w:lang w:eastAsia="en-US"/>
        </w:rPr>
        <w:t xml:space="preserve">Notre </w:t>
      </w:r>
      <w:r w:rsidRPr="00F22DAA">
        <w:rPr>
          <w:rFonts w:ascii="Arial" w:hAnsi="Arial" w:cs="Arial"/>
          <w:bCs/>
          <w:lang w:eastAsia="en-US"/>
        </w:rPr>
        <w:t>juridiction</w:t>
      </w:r>
      <w:r w:rsidR="00583534" w:rsidRPr="00F22DAA">
        <w:rPr>
          <w:rFonts w:ascii="Arial" w:hAnsi="Arial" w:cs="Arial"/>
          <w:bCs/>
          <w:lang w:eastAsia="en-US"/>
        </w:rPr>
        <w:t xml:space="preserve"> </w:t>
      </w:r>
      <w:r w:rsidR="00583534" w:rsidRPr="00F22DAA">
        <w:rPr>
          <w:rFonts w:ascii="Arial" w:hAnsi="Arial" w:cs="Arial"/>
        </w:rPr>
        <w:t>soucieuse d’apporter aux entreprises les moyens dont elle</w:t>
      </w:r>
      <w:r w:rsidR="00583534" w:rsidRPr="00F22DAA">
        <w:t xml:space="preserve"> dispose</w:t>
      </w:r>
      <w:r w:rsidRPr="00F22DAA">
        <w:rPr>
          <w:rFonts w:ascii="Arial" w:hAnsi="Arial" w:cs="Arial"/>
          <w:bCs/>
          <w:lang w:eastAsia="en-US"/>
        </w:rPr>
        <w:t xml:space="preserve"> </w:t>
      </w:r>
      <w:r w:rsidRPr="00E40BA6">
        <w:rPr>
          <w:rFonts w:ascii="Arial" w:hAnsi="Arial" w:cs="Arial"/>
          <w:bCs/>
          <w:color w:val="000000"/>
          <w:lang w:eastAsia="en-US"/>
        </w:rPr>
        <w:t>s’est organisée pour assurer la continuité des audiences et offrir aux entreprises qui rencontrent des difficultés dans cette période la possibilité de recourir aux procédures de prévention, conciliation et mandat ad hoc.</w:t>
      </w:r>
    </w:p>
    <w:p w:rsidR="00BA2067" w:rsidRPr="00E40BA6" w:rsidRDefault="00BA2067" w:rsidP="00BA2067">
      <w:pPr>
        <w:pStyle w:val="NormalWeb"/>
        <w:spacing w:before="0" w:beforeAutospacing="0" w:after="0" w:afterAutospacing="0"/>
        <w:rPr>
          <w:rFonts w:ascii="Arial" w:hAnsi="Arial" w:cs="Arial"/>
          <w:bCs/>
          <w:color w:val="000000"/>
          <w:lang w:eastAsia="en-US"/>
        </w:rPr>
      </w:pPr>
    </w:p>
    <w:p w:rsidR="00BA2067" w:rsidRPr="00E40BA6" w:rsidRDefault="00BA2067" w:rsidP="00BA2067">
      <w:pPr>
        <w:pStyle w:val="NormalWeb"/>
        <w:spacing w:before="0" w:beforeAutospacing="0" w:after="0" w:afterAutospacing="0"/>
        <w:rPr>
          <w:rFonts w:ascii="Arial" w:hAnsi="Arial" w:cs="Arial"/>
          <w:bCs/>
          <w:color w:val="000000"/>
          <w:lang w:eastAsia="en-US"/>
        </w:rPr>
      </w:pPr>
      <w:r w:rsidRPr="00E40BA6">
        <w:rPr>
          <w:rFonts w:ascii="Arial" w:hAnsi="Arial" w:cs="Arial"/>
          <w:bCs/>
          <w:color w:val="000000"/>
          <w:lang w:eastAsia="en-US"/>
        </w:rPr>
        <w:t xml:space="preserve">Tous les professionnels et auxiliaires de la justice consulaire sont engagés aux côtés du tribunal dans cette période d’urgence sanitaire. </w:t>
      </w:r>
    </w:p>
    <w:p w:rsidR="002653D3" w:rsidRDefault="002653D3">
      <w:pPr>
        <w:rPr>
          <w:rFonts w:ascii="Arial" w:hAnsi="Arial" w:cs="Arial"/>
        </w:rPr>
      </w:pPr>
    </w:p>
    <w:p w:rsidR="00567AB0" w:rsidRDefault="00ED744B">
      <w:pPr>
        <w:rPr>
          <w:rFonts w:ascii="Arial" w:hAnsi="Arial" w:cs="Arial"/>
        </w:rPr>
      </w:pPr>
      <w:r>
        <w:rPr>
          <w:rFonts w:ascii="Arial" w:hAnsi="Arial" w:cs="Arial"/>
        </w:rPr>
        <w:t>Pour vous permettre de conseiller vos interlocuteurs nous vous transmettons les principales adresses à communiquer :</w:t>
      </w:r>
    </w:p>
    <w:p w:rsidR="00ED744B" w:rsidRPr="00E40BA6" w:rsidRDefault="00ED744B">
      <w:pPr>
        <w:rPr>
          <w:rFonts w:ascii="Arial" w:hAnsi="Arial" w:cs="Arial"/>
        </w:rPr>
      </w:pPr>
    </w:p>
    <w:p w:rsidR="00DE4714" w:rsidRDefault="00DE4714" w:rsidP="00E40BA6">
      <w:pPr>
        <w:jc w:val="center"/>
        <w:rPr>
          <w:rFonts w:ascii="Arial" w:hAnsi="Arial" w:cs="Arial"/>
        </w:rPr>
      </w:pPr>
    </w:p>
    <w:p w:rsidR="00DE4714" w:rsidRDefault="00DE4714" w:rsidP="00E40BA6">
      <w:pPr>
        <w:jc w:val="center"/>
        <w:rPr>
          <w:rFonts w:ascii="Arial" w:hAnsi="Arial" w:cs="Arial"/>
        </w:rPr>
      </w:pPr>
    </w:p>
    <w:p w:rsidR="00E40BA6" w:rsidRDefault="00E40BA6" w:rsidP="00E40BA6">
      <w:pPr>
        <w:jc w:val="center"/>
        <w:rPr>
          <w:rFonts w:ascii="Arial" w:hAnsi="Arial" w:cs="Arial"/>
          <w:sz w:val="28"/>
          <w:szCs w:val="28"/>
        </w:rPr>
      </w:pPr>
      <w:r w:rsidRPr="00F12CBE">
        <w:rPr>
          <w:rFonts w:ascii="Arial" w:hAnsi="Arial" w:cs="Arial"/>
          <w:sz w:val="28"/>
          <w:szCs w:val="28"/>
        </w:rPr>
        <w:t>INFORMATIONS PRATIQUES</w:t>
      </w:r>
    </w:p>
    <w:p w:rsidR="00F12CBE" w:rsidRPr="00F12CBE" w:rsidRDefault="00F12CBE" w:rsidP="00E40BA6">
      <w:pPr>
        <w:jc w:val="center"/>
        <w:rPr>
          <w:rFonts w:ascii="Arial" w:hAnsi="Arial" w:cs="Arial"/>
          <w:sz w:val="28"/>
          <w:szCs w:val="28"/>
        </w:rPr>
      </w:pPr>
    </w:p>
    <w:p w:rsidR="00021FBF" w:rsidRPr="00021FBF" w:rsidRDefault="00021FBF" w:rsidP="00021FBF">
      <w:pPr>
        <w:rPr>
          <w:rFonts w:ascii="Arial" w:hAnsi="Arial" w:cs="Arial"/>
          <w:b/>
          <w:i/>
        </w:rPr>
      </w:pPr>
      <w:r>
        <w:rPr>
          <w:rFonts w:ascii="Arial" w:hAnsi="Arial" w:cs="Arial"/>
          <w:b/>
          <w:i/>
        </w:rPr>
        <w:t>D</w:t>
      </w:r>
      <w:r w:rsidRPr="00021FBF">
        <w:rPr>
          <w:rFonts w:ascii="Arial" w:hAnsi="Arial" w:cs="Arial"/>
          <w:b/>
          <w:i/>
        </w:rPr>
        <w:t xml:space="preserve">emander à vos correspondants de préciser dans tous les échanges avec le greffe du tribunal leur N° SIREN, les origines de leurs difficultés et de communiquer une adresse mail, et un </w:t>
      </w:r>
      <w:r w:rsidR="00F22DAA">
        <w:rPr>
          <w:rFonts w:ascii="Arial" w:hAnsi="Arial" w:cs="Arial"/>
          <w:b/>
          <w:i/>
        </w:rPr>
        <w:t>N</w:t>
      </w:r>
      <w:r w:rsidRPr="00021FBF">
        <w:rPr>
          <w:rFonts w:ascii="Arial" w:hAnsi="Arial" w:cs="Arial"/>
          <w:b/>
          <w:i/>
        </w:rPr>
        <w:t xml:space="preserve">° de téléphone </w:t>
      </w:r>
      <w:r w:rsidR="009E14A6" w:rsidRPr="00021FBF">
        <w:rPr>
          <w:rFonts w:ascii="Arial" w:hAnsi="Arial" w:cs="Arial"/>
          <w:b/>
          <w:i/>
        </w:rPr>
        <w:t>portable</w:t>
      </w:r>
      <w:r w:rsidR="009E14A6">
        <w:rPr>
          <w:rFonts w:ascii="Arial" w:hAnsi="Arial" w:cs="Arial"/>
          <w:b/>
          <w:i/>
        </w:rPr>
        <w:t xml:space="preserve">  sur lequel ils seront rappelés.</w:t>
      </w:r>
      <w:bookmarkStart w:id="1" w:name="_GoBack"/>
      <w:bookmarkEnd w:id="1"/>
    </w:p>
    <w:p w:rsidR="00ED744B" w:rsidRPr="00ED744B" w:rsidRDefault="00ED744B">
      <w:pPr>
        <w:rPr>
          <w:rFonts w:ascii="Arial" w:hAnsi="Arial" w:cs="Arial"/>
        </w:rPr>
      </w:pPr>
    </w:p>
    <w:p w:rsidR="00ED744B" w:rsidRPr="00ED744B" w:rsidRDefault="00ED744B" w:rsidP="00ED744B">
      <w:pPr>
        <w:rPr>
          <w:rFonts w:ascii="Arial" w:hAnsi="Arial" w:cs="Arial"/>
        </w:rPr>
      </w:pPr>
      <w:r w:rsidRPr="00ED744B">
        <w:rPr>
          <w:rFonts w:ascii="Arial" w:hAnsi="Arial" w:cs="Arial"/>
          <w:highlight w:val="lightGray"/>
        </w:rPr>
        <w:t xml:space="preserve">Pour toute demande </w:t>
      </w:r>
      <w:r w:rsidR="00021FBF">
        <w:rPr>
          <w:rFonts w:ascii="Arial" w:hAnsi="Arial" w:cs="Arial"/>
          <w:highlight w:val="lightGray"/>
        </w:rPr>
        <w:t xml:space="preserve">d’information relative aux difficultés rencontrées par l’entreprise et le cas échéant en </w:t>
      </w:r>
      <w:r>
        <w:rPr>
          <w:rFonts w:ascii="Arial" w:hAnsi="Arial" w:cs="Arial"/>
          <w:highlight w:val="lightGray"/>
        </w:rPr>
        <w:t>vue d’ouvrir un mandat ad hoc ou une conciliation</w:t>
      </w:r>
      <w:r w:rsidR="00021FBF">
        <w:rPr>
          <w:rFonts w:ascii="Arial" w:hAnsi="Arial" w:cs="Arial"/>
          <w:highlight w:val="lightGray"/>
        </w:rPr>
        <w:t> :</w:t>
      </w:r>
    </w:p>
    <w:p w:rsidR="00ED744B" w:rsidRPr="00ED744B" w:rsidRDefault="00ED744B" w:rsidP="00ED744B">
      <w:pPr>
        <w:pStyle w:val="Sansinterligne"/>
        <w:rPr>
          <w:rFonts w:ascii="Arial" w:hAnsi="Arial" w:cs="Arial"/>
        </w:rPr>
      </w:pPr>
      <w:r w:rsidRPr="00ED744B">
        <w:rPr>
          <w:rFonts w:ascii="Arial" w:hAnsi="Arial" w:cs="Arial"/>
        </w:rPr>
        <w:t xml:space="preserve">-Déposer votre demande sur le site : </w:t>
      </w:r>
      <w:hyperlink r:id="rId4" w:history="1">
        <w:r w:rsidRPr="00ED744B">
          <w:rPr>
            <w:rStyle w:val="Lienhypertexte"/>
            <w:rFonts w:ascii="Arial" w:hAnsi="Arial" w:cs="Arial"/>
          </w:rPr>
          <w:t>www.infogreffe.fr</w:t>
        </w:r>
      </w:hyperlink>
    </w:p>
    <w:p w:rsidR="00ED744B" w:rsidRPr="00ED744B" w:rsidRDefault="00ED744B" w:rsidP="00ED744B">
      <w:pPr>
        <w:pStyle w:val="Sansinterligne"/>
        <w:rPr>
          <w:rFonts w:ascii="Arial" w:hAnsi="Arial" w:cs="Arial"/>
        </w:rPr>
      </w:pPr>
      <w:r w:rsidRPr="00ED744B">
        <w:rPr>
          <w:rFonts w:ascii="Arial" w:hAnsi="Arial" w:cs="Arial"/>
        </w:rPr>
        <w:t xml:space="preserve">-Ou bien adresser un mail à l’adresse suivante : </w:t>
      </w:r>
      <w:hyperlink r:id="rId5" w:history="1">
        <w:r w:rsidRPr="00ED744B">
          <w:rPr>
            <w:rStyle w:val="Lienhypertexte"/>
            <w:rFonts w:ascii="Arial" w:hAnsi="Arial" w:cs="Arial"/>
          </w:rPr>
          <w:t>prevention@greffe-tc-creteil.fr</w:t>
        </w:r>
      </w:hyperlink>
      <w:r w:rsidRPr="00ED744B">
        <w:rPr>
          <w:rFonts w:ascii="Arial" w:hAnsi="Arial" w:cs="Arial"/>
        </w:rPr>
        <w:t xml:space="preserve"> </w:t>
      </w:r>
    </w:p>
    <w:p w:rsidR="00ED744B" w:rsidRDefault="00ED744B">
      <w:pPr>
        <w:rPr>
          <w:rFonts w:ascii="Arial" w:hAnsi="Arial" w:cs="Arial"/>
          <w:highlight w:val="lightGray"/>
        </w:rPr>
      </w:pPr>
    </w:p>
    <w:p w:rsidR="00ED744B" w:rsidRPr="00ED744B" w:rsidRDefault="00ED744B">
      <w:pPr>
        <w:rPr>
          <w:rFonts w:ascii="Arial" w:hAnsi="Arial" w:cs="Arial"/>
        </w:rPr>
      </w:pPr>
      <w:r w:rsidRPr="00ED744B">
        <w:rPr>
          <w:rFonts w:ascii="Arial" w:hAnsi="Arial" w:cs="Arial"/>
          <w:highlight w:val="lightGray"/>
        </w:rPr>
        <w:t>Pour toute demande d’ouverture de sauvegarde, redressement judiciaire ou liquidation judiciaire :</w:t>
      </w:r>
    </w:p>
    <w:p w:rsidR="00ED744B" w:rsidRPr="00ED744B" w:rsidRDefault="00ED744B" w:rsidP="00ED744B">
      <w:pPr>
        <w:pStyle w:val="Sansinterligne"/>
        <w:rPr>
          <w:rFonts w:ascii="Arial" w:hAnsi="Arial" w:cs="Arial"/>
        </w:rPr>
      </w:pPr>
      <w:r w:rsidRPr="00ED744B">
        <w:rPr>
          <w:rFonts w:ascii="Arial" w:hAnsi="Arial" w:cs="Arial"/>
        </w:rPr>
        <w:t xml:space="preserve">Déposer votre demande sur le site  </w:t>
      </w:r>
      <w:hyperlink r:id="rId6" w:history="1">
        <w:r w:rsidRPr="00ED744B">
          <w:rPr>
            <w:rStyle w:val="Lienhypertexte"/>
            <w:rFonts w:ascii="Arial" w:hAnsi="Arial" w:cs="Arial"/>
          </w:rPr>
          <w:t>www.tribunaldigital</w:t>
        </w:r>
      </w:hyperlink>
    </w:p>
    <w:p w:rsidR="00ED744B" w:rsidRDefault="00ED744B" w:rsidP="00ED744B">
      <w:pPr>
        <w:pStyle w:val="Sansinterligne"/>
        <w:rPr>
          <w:rFonts w:ascii="Arial" w:hAnsi="Arial" w:cs="Arial"/>
        </w:rPr>
      </w:pPr>
      <w:r w:rsidRPr="00ED744B">
        <w:rPr>
          <w:rFonts w:ascii="Arial" w:hAnsi="Arial" w:cs="Arial"/>
        </w:rPr>
        <w:lastRenderedPageBreak/>
        <w:t xml:space="preserve">Ou bien adresser un mail à l’adresse suivante : </w:t>
      </w:r>
      <w:hyperlink r:id="rId7" w:history="1">
        <w:r w:rsidRPr="00773ACD">
          <w:rPr>
            <w:rStyle w:val="Lienhypertexte"/>
            <w:rFonts w:ascii="Arial" w:hAnsi="Arial" w:cs="Arial"/>
          </w:rPr>
          <w:t>audience@greffe-tc-creteil.fr</w:t>
        </w:r>
      </w:hyperlink>
    </w:p>
    <w:p w:rsidR="00ED744B" w:rsidRDefault="00ED744B">
      <w:pPr>
        <w:rPr>
          <w:rFonts w:ascii="Arial" w:hAnsi="Arial" w:cs="Arial"/>
        </w:rPr>
      </w:pPr>
    </w:p>
    <w:p w:rsidR="00DE4714" w:rsidRPr="00DE4714" w:rsidRDefault="00583534" w:rsidP="00DE4714">
      <w:pPr>
        <w:rPr>
          <w:rFonts w:ascii="Arial" w:hAnsi="Arial" w:cs="Arial"/>
          <w:sz w:val="20"/>
          <w:szCs w:val="20"/>
        </w:rPr>
      </w:pPr>
      <w:r w:rsidRPr="005C3737">
        <w:rPr>
          <w:rFonts w:ascii="Arial" w:hAnsi="Arial" w:cs="Arial"/>
        </w:rPr>
        <w:t xml:space="preserve">Pour aider les entreprises à mettre en place les mesures de soutien annoncées par le gouvernement, les administrateurs et mandataires judiciaires </w:t>
      </w:r>
      <w:r w:rsidRPr="005C3737">
        <w:rPr>
          <w:rFonts w:ascii="Arial" w:hAnsi="Arial" w:cs="Arial"/>
        </w:rPr>
        <w:t xml:space="preserve">ont mis </w:t>
      </w:r>
      <w:r w:rsidRPr="005C3737">
        <w:rPr>
          <w:rFonts w:ascii="Arial" w:hAnsi="Arial" w:cs="Arial"/>
        </w:rPr>
        <w:t xml:space="preserve">en place un </w:t>
      </w:r>
      <w:r w:rsidR="00DE4714" w:rsidRPr="00DE4714">
        <w:rPr>
          <w:rStyle w:val="lev"/>
          <w:rFonts w:ascii="Arial" w:hAnsi="Arial" w:cs="Arial"/>
          <w:sz w:val="20"/>
          <w:szCs w:val="20"/>
        </w:rPr>
        <w:t xml:space="preserve">numéro vert gratuit </w:t>
      </w:r>
      <w:r w:rsidRPr="00DE4714">
        <w:rPr>
          <w:rStyle w:val="lev"/>
          <w:rFonts w:ascii="Arial" w:hAnsi="Arial" w:cs="Arial"/>
          <w:sz w:val="20"/>
          <w:szCs w:val="20"/>
        </w:rPr>
        <w:t>0 800 94 25 64</w:t>
      </w:r>
      <w:r w:rsidRPr="00DE4714">
        <w:rPr>
          <w:rFonts w:ascii="Arial" w:hAnsi="Arial" w:cs="Arial"/>
          <w:sz w:val="20"/>
          <w:szCs w:val="20"/>
        </w:rPr>
        <w:t xml:space="preserve"> à partir de lundi 23 mars.</w:t>
      </w:r>
    </w:p>
    <w:p w:rsidR="005C3737" w:rsidRDefault="00F22DAA" w:rsidP="00DE4714">
      <w:pPr>
        <w:rPr>
          <w:rFonts w:ascii="Arial" w:hAnsi="Arial" w:cs="Arial"/>
        </w:rPr>
      </w:pPr>
      <w:r>
        <w:rPr>
          <w:rFonts w:ascii="Arial" w:hAnsi="Arial" w:cs="Arial"/>
        </w:rPr>
        <w:t>Vous trouv</w:t>
      </w:r>
      <w:r w:rsidR="00554677">
        <w:rPr>
          <w:rFonts w:ascii="Arial" w:hAnsi="Arial" w:cs="Arial"/>
        </w:rPr>
        <w:t>e</w:t>
      </w:r>
      <w:r>
        <w:rPr>
          <w:rFonts w:ascii="Arial" w:hAnsi="Arial" w:cs="Arial"/>
        </w:rPr>
        <w:t xml:space="preserve">rez en pièce jointe </w:t>
      </w:r>
      <w:r w:rsidR="00DE4714">
        <w:rPr>
          <w:rFonts w:ascii="Arial" w:hAnsi="Arial" w:cs="Arial"/>
        </w:rPr>
        <w:t xml:space="preserve">ci-dessous les coordonnées des </w:t>
      </w:r>
      <w:r w:rsidR="00DE4714" w:rsidRPr="005C3737">
        <w:rPr>
          <w:rFonts w:ascii="Arial" w:hAnsi="Arial" w:cs="Arial"/>
        </w:rPr>
        <w:t>administrateurs et mandataires judiciaires</w:t>
      </w:r>
      <w:r w:rsidR="00DE4714">
        <w:rPr>
          <w:rFonts w:ascii="Arial" w:hAnsi="Arial" w:cs="Arial"/>
        </w:rPr>
        <w:t xml:space="preserve"> habituellement désignés par notre tribunal</w:t>
      </w:r>
      <w:r w:rsidR="00F12CBE">
        <w:rPr>
          <w:rFonts w:ascii="Arial" w:hAnsi="Arial" w:cs="Arial"/>
        </w:rPr>
        <w:t>.</w:t>
      </w:r>
    </w:p>
    <w:tbl>
      <w:tblPr>
        <w:tblW w:w="9120" w:type="dxa"/>
        <w:tblCellMar>
          <w:left w:w="70" w:type="dxa"/>
          <w:right w:w="70" w:type="dxa"/>
        </w:tblCellMar>
        <w:tblLook w:val="04A0" w:firstRow="1" w:lastRow="0" w:firstColumn="1" w:lastColumn="0" w:noHBand="0" w:noVBand="1"/>
      </w:tblPr>
      <w:tblGrid>
        <w:gridCol w:w="3340"/>
        <w:gridCol w:w="2900"/>
        <w:gridCol w:w="2880"/>
      </w:tblGrid>
      <w:tr w:rsidR="00F12CBE" w:rsidRPr="00F12CBE" w:rsidTr="00F12CBE">
        <w:trPr>
          <w:trHeight w:val="300"/>
        </w:trPr>
        <w:tc>
          <w:tcPr>
            <w:tcW w:w="3340" w:type="dxa"/>
            <w:tcBorders>
              <w:top w:val="single" w:sz="8" w:space="0" w:color="auto"/>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Me Gilles PELLEGRINI</w:t>
            </w:r>
          </w:p>
        </w:tc>
        <w:tc>
          <w:tcPr>
            <w:tcW w:w="2900" w:type="dxa"/>
            <w:tcBorders>
              <w:top w:val="single" w:sz="8" w:space="0" w:color="auto"/>
              <w:left w:val="nil"/>
              <w:bottom w:val="nil"/>
              <w:right w:val="nil"/>
            </w:tcBorders>
            <w:shd w:val="clear" w:color="000000" w:fill="FFFFFF"/>
            <w:noWrap/>
            <w:vAlign w:val="bottom"/>
            <w:hideMark/>
          </w:tcPr>
          <w:p w:rsidR="00F12CBE" w:rsidRPr="00F12CBE" w:rsidRDefault="00F12CBE" w:rsidP="00F12CBE">
            <w:pPr>
              <w:spacing w:after="0" w:line="240" w:lineRule="auto"/>
              <w:rPr>
                <w:rFonts w:ascii="Calibri" w:eastAsia="Times New Roman" w:hAnsi="Calibri" w:cs="Calibri"/>
                <w:u w:val="single"/>
                <w:lang w:eastAsia="fr-FR"/>
              </w:rPr>
            </w:pPr>
            <w:hyperlink r:id="rId8" w:history="1">
              <w:r w:rsidRPr="00F12CBE">
                <w:rPr>
                  <w:rFonts w:ascii="Calibri" w:eastAsia="Times New Roman" w:hAnsi="Calibri" w:cs="Calibri"/>
                  <w:u w:val="single"/>
                  <w:lang w:eastAsia="fr-FR"/>
                </w:rPr>
                <w:t>courriel@etudepellegrini.com</w:t>
              </w:r>
            </w:hyperlink>
          </w:p>
        </w:tc>
        <w:tc>
          <w:tcPr>
            <w:tcW w:w="2880" w:type="dxa"/>
            <w:tcBorders>
              <w:top w:val="single" w:sz="8" w:space="0" w:color="auto"/>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01.48.86.99.88</w:t>
            </w:r>
          </w:p>
        </w:tc>
      </w:tr>
      <w:tr w:rsidR="00F12CBE" w:rsidRPr="00F12CBE" w:rsidTr="00F12CBE">
        <w:trPr>
          <w:trHeight w:val="300"/>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 xml:space="preserve">SELARL JSA - Me Jim SOHM </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u w:val="single"/>
                <w:lang w:eastAsia="fr-FR"/>
              </w:rPr>
            </w:pPr>
            <w:hyperlink r:id="rId9" w:history="1">
              <w:r w:rsidRPr="00F12CBE">
                <w:rPr>
                  <w:rFonts w:ascii="Calibri" w:eastAsia="Times New Roman" w:hAnsi="Calibri" w:cs="Calibri"/>
                  <w:u w:val="single"/>
                  <w:lang w:eastAsia="fr-FR"/>
                </w:rPr>
                <w:t>contact@jsa.legal</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 xml:space="preserve">01.43.99.22.44 </w:t>
            </w:r>
          </w:p>
        </w:tc>
      </w:tr>
      <w:tr w:rsidR="00F12CBE" w:rsidRPr="00F12CBE" w:rsidTr="00F12CBE">
        <w:trPr>
          <w:trHeight w:val="255"/>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Me Alain SOUCHON</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u w:val="single"/>
                <w:lang w:eastAsia="fr-FR"/>
              </w:rPr>
            </w:pPr>
            <w:hyperlink r:id="rId10" w:history="1">
              <w:r w:rsidRPr="00F12CBE">
                <w:rPr>
                  <w:rFonts w:ascii="Calibri" w:eastAsia="Times New Roman" w:hAnsi="Calibri" w:cs="Calibri"/>
                  <w:sz w:val="20"/>
                  <w:szCs w:val="20"/>
                  <w:u w:val="single"/>
                  <w:lang w:eastAsia="fr-FR"/>
                </w:rPr>
                <w:t>creteil@etude-souchon.com</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01.49.80.49.80</w:t>
            </w:r>
          </w:p>
        </w:tc>
      </w:tr>
      <w:tr w:rsidR="00F12CBE" w:rsidRPr="00F12CBE" w:rsidTr="00F12CBE">
        <w:trPr>
          <w:trHeight w:val="255"/>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 xml:space="preserve">SELARL S21Y - Me TCHERNIAVSKY </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u w:val="single"/>
                <w:lang w:eastAsia="fr-FR"/>
              </w:rPr>
            </w:pPr>
            <w:hyperlink r:id="rId11" w:history="1">
              <w:r w:rsidRPr="00F12CBE">
                <w:rPr>
                  <w:rFonts w:ascii="Calibri" w:eastAsia="Times New Roman" w:hAnsi="Calibri" w:cs="Calibri"/>
                  <w:sz w:val="20"/>
                  <w:szCs w:val="20"/>
                  <w:u w:val="single"/>
                  <w:lang w:eastAsia="fr-FR"/>
                </w:rPr>
                <w:t>etude@s21y.com</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09.72.53.22.81 / 09.72.53.22.80</w:t>
            </w:r>
          </w:p>
        </w:tc>
      </w:tr>
      <w:tr w:rsidR="00F12CBE" w:rsidRPr="00F12CBE" w:rsidTr="00F12CBE">
        <w:trPr>
          <w:trHeight w:val="255"/>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Me TULIER-POLGE</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u w:val="single"/>
                <w:lang w:eastAsia="fr-FR"/>
              </w:rPr>
            </w:pPr>
            <w:hyperlink r:id="rId12" w:history="1">
              <w:r w:rsidRPr="00F12CBE">
                <w:rPr>
                  <w:rFonts w:ascii="Calibri" w:eastAsia="Times New Roman" w:hAnsi="Calibri" w:cs="Calibri"/>
                  <w:sz w:val="20"/>
                  <w:szCs w:val="20"/>
                  <w:u w:val="single"/>
                  <w:lang w:eastAsia="fr-FR"/>
                </w:rPr>
                <w:t>etude@tulier-aj.com</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01.60.87.36.36 / 01.60.87.36.34</w:t>
            </w:r>
          </w:p>
        </w:tc>
      </w:tr>
      <w:tr w:rsidR="00F12CBE" w:rsidRPr="00F12CBE" w:rsidTr="00F12CBE">
        <w:trPr>
          <w:trHeight w:val="300"/>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 xml:space="preserve">SELARL AJILINK - Me </w:t>
            </w:r>
            <w:proofErr w:type="gramStart"/>
            <w:r w:rsidRPr="00F12CBE">
              <w:rPr>
                <w:rFonts w:ascii="Calibri" w:eastAsia="Times New Roman" w:hAnsi="Calibri" w:cs="Calibri"/>
                <w:sz w:val="20"/>
                <w:szCs w:val="20"/>
                <w:lang w:eastAsia="fr-FR"/>
              </w:rPr>
              <w:t>J.CABOOTER</w:t>
            </w:r>
            <w:proofErr w:type="gramEnd"/>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u w:val="single"/>
                <w:lang w:eastAsia="fr-FR"/>
              </w:rPr>
            </w:pPr>
            <w:hyperlink r:id="rId13" w:history="1">
              <w:r w:rsidRPr="00F12CBE">
                <w:rPr>
                  <w:rFonts w:ascii="Calibri" w:eastAsia="Times New Roman" w:hAnsi="Calibri" w:cs="Calibri"/>
                  <w:u w:val="single"/>
                  <w:lang w:eastAsia="fr-FR"/>
                </w:rPr>
                <w:t>cabooter@ajilink.fr</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01.74.81.00.31</w:t>
            </w:r>
          </w:p>
        </w:tc>
      </w:tr>
      <w:tr w:rsidR="00F12CBE" w:rsidRPr="00F12CBE" w:rsidTr="00F12CBE">
        <w:trPr>
          <w:trHeight w:val="300"/>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SELARL BARONNIE-LANGET Me LANGET</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u w:val="single"/>
                <w:lang w:eastAsia="fr-FR"/>
              </w:rPr>
            </w:pPr>
            <w:hyperlink r:id="rId14" w:history="1">
              <w:r w:rsidRPr="00F12CBE">
                <w:rPr>
                  <w:rFonts w:ascii="Calibri" w:eastAsia="Times New Roman" w:hAnsi="Calibri" w:cs="Calibri"/>
                  <w:u w:val="single"/>
                  <w:lang w:eastAsia="fr-FR"/>
                </w:rPr>
                <w:t>etude@bl-aj.fr</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01.48.71.86.76.</w:t>
            </w:r>
          </w:p>
        </w:tc>
      </w:tr>
      <w:tr w:rsidR="00F12CBE" w:rsidRPr="00F12CBE" w:rsidTr="00F12CBE">
        <w:trPr>
          <w:trHeight w:val="255"/>
        </w:trPr>
        <w:tc>
          <w:tcPr>
            <w:tcW w:w="3340" w:type="dxa"/>
            <w:tcBorders>
              <w:top w:val="nil"/>
              <w:left w:val="single" w:sz="8" w:space="0" w:color="auto"/>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 xml:space="preserve">SELARL </w:t>
            </w:r>
            <w:proofErr w:type="gramStart"/>
            <w:r w:rsidRPr="00F12CBE">
              <w:rPr>
                <w:rFonts w:ascii="Calibri" w:eastAsia="Times New Roman" w:hAnsi="Calibri" w:cs="Calibri"/>
                <w:sz w:val="20"/>
                <w:szCs w:val="20"/>
                <w:lang w:eastAsia="fr-FR"/>
              </w:rPr>
              <w:t>AJASSOCIES  -</w:t>
            </w:r>
            <w:proofErr w:type="gramEnd"/>
            <w:r w:rsidRPr="00F12CBE">
              <w:rPr>
                <w:rFonts w:ascii="Calibri" w:eastAsia="Times New Roman" w:hAnsi="Calibri" w:cs="Calibri"/>
                <w:sz w:val="20"/>
                <w:szCs w:val="20"/>
                <w:lang w:eastAsia="fr-FR"/>
              </w:rPr>
              <w:t xml:space="preserve"> Me DESHAYES</w:t>
            </w:r>
          </w:p>
        </w:tc>
        <w:tc>
          <w:tcPr>
            <w:tcW w:w="2900" w:type="dxa"/>
            <w:tcBorders>
              <w:top w:val="nil"/>
              <w:left w:val="nil"/>
              <w:bottom w:val="nil"/>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u w:val="single"/>
                <w:lang w:eastAsia="fr-FR"/>
              </w:rPr>
            </w:pPr>
            <w:hyperlink r:id="rId15" w:history="1">
              <w:r w:rsidRPr="00F12CBE">
                <w:rPr>
                  <w:rFonts w:ascii="Calibri" w:eastAsia="Times New Roman" w:hAnsi="Calibri" w:cs="Calibri"/>
                  <w:sz w:val="20"/>
                  <w:szCs w:val="20"/>
                  <w:u w:val="single"/>
                  <w:lang w:eastAsia="fr-FR"/>
                </w:rPr>
                <w:t>creteil@ajassocies.fr</w:t>
              </w:r>
            </w:hyperlink>
          </w:p>
        </w:tc>
        <w:tc>
          <w:tcPr>
            <w:tcW w:w="2880" w:type="dxa"/>
            <w:tcBorders>
              <w:top w:val="nil"/>
              <w:left w:val="nil"/>
              <w:bottom w:val="nil"/>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01.45.13.28.77 / 06.71.88.64.43</w:t>
            </w:r>
          </w:p>
        </w:tc>
      </w:tr>
      <w:tr w:rsidR="00F12CBE" w:rsidRPr="00F12CBE" w:rsidTr="00F12CBE">
        <w:trPr>
          <w:trHeight w:val="270"/>
        </w:trPr>
        <w:tc>
          <w:tcPr>
            <w:tcW w:w="3340" w:type="dxa"/>
            <w:tcBorders>
              <w:top w:val="nil"/>
              <w:left w:val="single" w:sz="8" w:space="0" w:color="auto"/>
              <w:bottom w:val="single" w:sz="8" w:space="0" w:color="auto"/>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SELARL FIDES - Me PERDRIEL</w:t>
            </w:r>
          </w:p>
        </w:tc>
        <w:tc>
          <w:tcPr>
            <w:tcW w:w="2900" w:type="dxa"/>
            <w:tcBorders>
              <w:top w:val="nil"/>
              <w:left w:val="nil"/>
              <w:bottom w:val="single" w:sz="8" w:space="0" w:color="auto"/>
              <w:right w:val="nil"/>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u w:val="single"/>
                <w:lang w:eastAsia="fr-FR"/>
              </w:rPr>
            </w:pPr>
            <w:hyperlink r:id="rId16" w:history="1">
              <w:r w:rsidRPr="00F12CBE">
                <w:rPr>
                  <w:rFonts w:ascii="Calibri" w:eastAsia="Times New Roman" w:hAnsi="Calibri" w:cs="Calibri"/>
                  <w:sz w:val="20"/>
                  <w:szCs w:val="20"/>
                  <w:u w:val="single"/>
                  <w:lang w:eastAsia="fr-FR"/>
                </w:rPr>
                <w:t>creteil@fides.fr</w:t>
              </w:r>
            </w:hyperlink>
          </w:p>
        </w:tc>
        <w:tc>
          <w:tcPr>
            <w:tcW w:w="2880" w:type="dxa"/>
            <w:tcBorders>
              <w:top w:val="nil"/>
              <w:left w:val="nil"/>
              <w:bottom w:val="single" w:sz="8" w:space="0" w:color="auto"/>
              <w:right w:val="single" w:sz="8" w:space="0" w:color="auto"/>
            </w:tcBorders>
            <w:shd w:val="clear" w:color="auto" w:fill="auto"/>
            <w:noWrap/>
            <w:vAlign w:val="bottom"/>
            <w:hideMark/>
          </w:tcPr>
          <w:p w:rsidR="00F12CBE" w:rsidRPr="00F12CBE" w:rsidRDefault="00F12CBE" w:rsidP="00F12CBE">
            <w:pPr>
              <w:spacing w:after="0" w:line="240" w:lineRule="auto"/>
              <w:rPr>
                <w:rFonts w:ascii="Calibri" w:eastAsia="Times New Roman" w:hAnsi="Calibri" w:cs="Calibri"/>
                <w:sz w:val="20"/>
                <w:szCs w:val="20"/>
                <w:lang w:eastAsia="fr-FR"/>
              </w:rPr>
            </w:pPr>
            <w:r w:rsidRPr="00F12CBE">
              <w:rPr>
                <w:rFonts w:ascii="Calibri" w:eastAsia="Times New Roman" w:hAnsi="Calibri" w:cs="Calibri"/>
                <w:sz w:val="20"/>
                <w:szCs w:val="20"/>
                <w:lang w:eastAsia="fr-FR"/>
              </w:rPr>
              <w:t>09.72.66.59.84</w:t>
            </w:r>
          </w:p>
        </w:tc>
      </w:tr>
      <w:bookmarkEnd w:id="0"/>
    </w:tbl>
    <w:p w:rsidR="00F12CBE" w:rsidRPr="00DE4714" w:rsidRDefault="00F12CBE" w:rsidP="00DE4714">
      <w:pPr>
        <w:rPr>
          <w:rFonts w:ascii="Arial" w:hAnsi="Arial" w:cs="Arial"/>
        </w:rPr>
      </w:pPr>
    </w:p>
    <w:sectPr w:rsidR="00F12CBE" w:rsidRPr="00DE4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67"/>
    <w:rsid w:val="00021FBF"/>
    <w:rsid w:val="002653D3"/>
    <w:rsid w:val="002742EA"/>
    <w:rsid w:val="00344D69"/>
    <w:rsid w:val="00417188"/>
    <w:rsid w:val="00554677"/>
    <w:rsid w:val="00567AB0"/>
    <w:rsid w:val="00583534"/>
    <w:rsid w:val="005C3737"/>
    <w:rsid w:val="005F69FA"/>
    <w:rsid w:val="0073246C"/>
    <w:rsid w:val="00763065"/>
    <w:rsid w:val="00833F66"/>
    <w:rsid w:val="008E659E"/>
    <w:rsid w:val="009E14A6"/>
    <w:rsid w:val="00BA2067"/>
    <w:rsid w:val="00DE4714"/>
    <w:rsid w:val="00E40BA6"/>
    <w:rsid w:val="00ED744B"/>
    <w:rsid w:val="00F12CBE"/>
    <w:rsid w:val="00F22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5BCB"/>
  <w15:chartTrackingRefBased/>
  <w15:docId w15:val="{BC8249FA-C382-42E2-8A45-ABE3AE9F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067"/>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ED744B"/>
    <w:rPr>
      <w:color w:val="0563C1" w:themeColor="hyperlink"/>
      <w:u w:val="single"/>
    </w:rPr>
  </w:style>
  <w:style w:type="character" w:styleId="Mentionnonrsolue">
    <w:name w:val="Unresolved Mention"/>
    <w:basedOn w:val="Policepardfaut"/>
    <w:uiPriority w:val="99"/>
    <w:semiHidden/>
    <w:unhideWhenUsed/>
    <w:rsid w:val="00ED744B"/>
    <w:rPr>
      <w:color w:val="605E5C"/>
      <w:shd w:val="clear" w:color="auto" w:fill="E1DFDD"/>
    </w:rPr>
  </w:style>
  <w:style w:type="paragraph" w:styleId="Sansinterligne">
    <w:name w:val="No Spacing"/>
    <w:uiPriority w:val="1"/>
    <w:qFormat/>
    <w:rsid w:val="00ED744B"/>
    <w:pPr>
      <w:spacing w:after="0" w:line="240" w:lineRule="auto"/>
    </w:pPr>
  </w:style>
  <w:style w:type="character" w:styleId="lev">
    <w:name w:val="Strong"/>
    <w:basedOn w:val="Policepardfaut"/>
    <w:uiPriority w:val="22"/>
    <w:qFormat/>
    <w:rsid w:val="0058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3055">
      <w:bodyDiv w:val="1"/>
      <w:marLeft w:val="0"/>
      <w:marRight w:val="0"/>
      <w:marTop w:val="0"/>
      <w:marBottom w:val="0"/>
      <w:divBdr>
        <w:top w:val="none" w:sz="0" w:space="0" w:color="auto"/>
        <w:left w:val="none" w:sz="0" w:space="0" w:color="auto"/>
        <w:bottom w:val="none" w:sz="0" w:space="0" w:color="auto"/>
        <w:right w:val="none" w:sz="0" w:space="0" w:color="auto"/>
      </w:divBdr>
    </w:div>
    <w:div w:id="411003508">
      <w:bodyDiv w:val="1"/>
      <w:marLeft w:val="0"/>
      <w:marRight w:val="0"/>
      <w:marTop w:val="0"/>
      <w:marBottom w:val="0"/>
      <w:divBdr>
        <w:top w:val="none" w:sz="0" w:space="0" w:color="auto"/>
        <w:left w:val="none" w:sz="0" w:space="0" w:color="auto"/>
        <w:bottom w:val="none" w:sz="0" w:space="0" w:color="auto"/>
        <w:right w:val="none" w:sz="0" w:space="0" w:color="auto"/>
      </w:divBdr>
    </w:div>
    <w:div w:id="1209417633">
      <w:bodyDiv w:val="1"/>
      <w:marLeft w:val="0"/>
      <w:marRight w:val="0"/>
      <w:marTop w:val="0"/>
      <w:marBottom w:val="0"/>
      <w:divBdr>
        <w:top w:val="none" w:sz="0" w:space="0" w:color="auto"/>
        <w:left w:val="none" w:sz="0" w:space="0" w:color="auto"/>
        <w:bottom w:val="none" w:sz="0" w:space="0" w:color="auto"/>
        <w:right w:val="none" w:sz="0" w:space="0" w:color="auto"/>
      </w:divBdr>
    </w:div>
    <w:div w:id="1900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riel@etudepellegrini.com" TargetMode="External"/><Relationship Id="rId13" Type="http://schemas.openxmlformats.org/officeDocument/2006/relationships/hyperlink" Target="mailto:cabooter@ajilink.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udience@greffe-tc-creteil.fr" TargetMode="External"/><Relationship Id="rId12" Type="http://schemas.openxmlformats.org/officeDocument/2006/relationships/hyperlink" Target="mailto:etude@tulier-aj.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reteil@fides.fr" TargetMode="External"/><Relationship Id="rId1" Type="http://schemas.openxmlformats.org/officeDocument/2006/relationships/styles" Target="styles.xml"/><Relationship Id="rId6" Type="http://schemas.openxmlformats.org/officeDocument/2006/relationships/hyperlink" Target="http://www.tribunaldigital" TargetMode="External"/><Relationship Id="rId11" Type="http://schemas.openxmlformats.org/officeDocument/2006/relationships/hyperlink" Target="mailto:etude@s21y.com" TargetMode="External"/><Relationship Id="rId5" Type="http://schemas.openxmlformats.org/officeDocument/2006/relationships/hyperlink" Target="mailto:prevention@greffe-tc-creteil.fr" TargetMode="External"/><Relationship Id="rId15" Type="http://schemas.openxmlformats.org/officeDocument/2006/relationships/hyperlink" Target="mailto:creteil@ajassocies.fr" TargetMode="External"/><Relationship Id="rId10" Type="http://schemas.openxmlformats.org/officeDocument/2006/relationships/hyperlink" Target="mailto:creteil@etude-souchon.com" TargetMode="External"/><Relationship Id="rId4" Type="http://schemas.openxmlformats.org/officeDocument/2006/relationships/hyperlink" Target="http://www.infogreffe.fr" TargetMode="External"/><Relationship Id="rId9" Type="http://schemas.openxmlformats.org/officeDocument/2006/relationships/hyperlink" Target="mailto:contact@jsa.legal" TargetMode="External"/><Relationship Id="rId14" Type="http://schemas.openxmlformats.org/officeDocument/2006/relationships/hyperlink" Target="mailto:etude@bl-aj.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A004</dc:creator>
  <cp:keywords/>
  <dc:description/>
  <cp:lastModifiedBy>A004</cp:lastModifiedBy>
  <cp:revision>3</cp:revision>
  <dcterms:created xsi:type="dcterms:W3CDTF">2020-04-03T10:03:00Z</dcterms:created>
  <dcterms:modified xsi:type="dcterms:W3CDTF">2020-04-03T10:45:00Z</dcterms:modified>
</cp:coreProperties>
</file>